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5"/>
        <w:gridCol w:w="3292"/>
        <w:gridCol w:w="674"/>
        <w:gridCol w:w="1052"/>
        <w:gridCol w:w="599"/>
        <w:gridCol w:w="1356"/>
      </w:tblGrid>
      <w:tr w:rsidR="00364948" w:rsidRPr="00364948" w:rsidTr="00033183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508F"/>
              <w:right w:val="nil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64948" w:rsidRPr="00364948" w:rsidTr="00033183">
        <w:trPr>
          <w:trHeight w:val="600"/>
          <w:jc w:val="center"/>
        </w:trPr>
        <w:tc>
          <w:tcPr>
            <w:tcW w:w="0" w:type="auto"/>
            <w:gridSpan w:val="6"/>
            <w:tcBorders>
              <w:top w:val="single" w:sz="8" w:space="0" w:color="00508F"/>
              <w:left w:val="single" w:sz="4" w:space="0" w:color="auto"/>
              <w:bottom w:val="single" w:sz="8" w:space="0" w:color="00508F"/>
              <w:right w:val="single" w:sz="8" w:space="0" w:color="00508F"/>
            </w:tcBorders>
            <w:shd w:val="clear" w:color="auto" w:fill="auto"/>
            <w:noWrap/>
            <w:vAlign w:val="center"/>
          </w:tcPr>
          <w:p w:rsid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KENTSEL TASARIM ABD</w:t>
            </w:r>
          </w:p>
          <w:p w:rsidR="00364948" w:rsidRDefault="00364948" w:rsidP="008D54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202</w:t>
            </w:r>
            <w:r w:rsidR="008D5455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2</w:t>
            </w:r>
            <w:r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-202</w:t>
            </w:r>
            <w:r w:rsidR="008D5455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3</w:t>
            </w:r>
            <w:r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 xml:space="preserve"> EĞİTİM ÖĞRETİM YILI </w:t>
            </w:r>
            <w:r w:rsidR="00096FC8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BAHAR</w:t>
            </w:r>
            <w:r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 xml:space="preserve"> YARIYILI ARA</w:t>
            </w:r>
            <w:r w:rsidR="00094D06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SINAV PROGRAMI</w:t>
            </w:r>
          </w:p>
        </w:tc>
      </w:tr>
      <w:tr w:rsidR="00364948" w:rsidRPr="00364948" w:rsidTr="00033183">
        <w:trPr>
          <w:trHeight w:val="600"/>
          <w:jc w:val="center"/>
        </w:trPr>
        <w:tc>
          <w:tcPr>
            <w:tcW w:w="0" w:type="auto"/>
            <w:tcBorders>
              <w:top w:val="single" w:sz="8" w:space="0" w:color="00508F"/>
              <w:left w:val="single" w:sz="4" w:space="0" w:color="auto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</w:pPr>
            <w:r w:rsidRPr="00364948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</w:pPr>
            <w:r w:rsidRPr="00364948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Dersi Veren Öğretim Üyesi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</w:pPr>
            <w:r w:rsidRPr="00364948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</w:pPr>
            <w:r w:rsidRPr="00364948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3649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</w:pPr>
            <w:r w:rsidRPr="00364948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8" w:space="0" w:color="00508F"/>
            </w:tcBorders>
            <w:shd w:val="clear" w:color="auto" w:fill="auto"/>
            <w:noWrap/>
            <w:vAlign w:val="center"/>
            <w:hideMark/>
          </w:tcPr>
          <w:p w:rsidR="00364948" w:rsidRPr="00364948" w:rsidRDefault="00364948" w:rsidP="006678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Ara</w:t>
            </w:r>
            <w:r w:rsidR="00667874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 xml:space="preserve"> S</w:t>
            </w:r>
            <w:r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>ınav</w:t>
            </w:r>
            <w:r w:rsidRPr="00364948">
              <w:rPr>
                <w:rFonts w:eastAsia="Times New Roman" w:cstheme="minorHAnsi"/>
                <w:b/>
                <w:bCs/>
                <w:color w:val="00508F"/>
                <w:sz w:val="20"/>
                <w:szCs w:val="20"/>
                <w:lang w:eastAsia="tr-TR"/>
              </w:rPr>
              <w:t xml:space="preserve"> Şekli</w:t>
            </w:r>
          </w:p>
        </w:tc>
      </w:tr>
      <w:tr w:rsidR="00A238B5" w:rsidRPr="00364948" w:rsidTr="00033183">
        <w:trPr>
          <w:trHeight w:val="600"/>
          <w:jc w:val="center"/>
        </w:trPr>
        <w:tc>
          <w:tcPr>
            <w:tcW w:w="0" w:type="auto"/>
            <w:tcBorders>
              <w:top w:val="single" w:sz="8" w:space="0" w:color="00508F"/>
              <w:left w:val="single" w:sz="4" w:space="0" w:color="auto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176FA2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KNT21702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- SEMİNER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176FA2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PROF. DR. FÜRÜZAN ASLAN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05.05.2023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single" w:sz="8" w:space="0" w:color="00508F"/>
              <w:left w:val="nil"/>
              <w:bottom w:val="single" w:sz="8" w:space="0" w:color="00508F"/>
              <w:right w:val="single" w:sz="8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  <w:tr w:rsidR="00A238B5" w:rsidRPr="00364948" w:rsidTr="00176FA2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176FA2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KNT21704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- </w:t>
            </w:r>
            <w:r w:rsidRPr="00176FA2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TEMATİK KENTSEL TASARIM PROJESİ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176FA2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DOÇ. DR. TİMUR KAPROL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03.05.2023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auto"/>
            </w:tcBorders>
            <w:shd w:val="clear" w:color="auto" w:fill="auto"/>
            <w:vAlign w:val="center"/>
          </w:tcPr>
          <w:p w:rsidR="00A238B5" w:rsidRPr="00364948" w:rsidRDefault="00903804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  <w:tr w:rsidR="00A238B5" w:rsidRPr="00364948" w:rsidTr="00176FA2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KNT21706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-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PEYZAJ ŞEHİRCİLİĞİ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PROF. DR. FÜRÜZAN ASLAN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05.05.2023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  <w:tr w:rsidR="00A238B5" w:rsidRPr="00364948" w:rsidTr="00176FA2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A238B5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KNT21708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–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ÇEVRESEL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UZAKTAN ALGILAMA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A238B5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DR. ÖĞR. ÜYESİ AZEM KURU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02.05.2023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  <w:tr w:rsidR="00A238B5" w:rsidRPr="00364948" w:rsidTr="00033183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KNT21710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-</w:t>
            </w:r>
            <w:r>
              <w:t xml:space="preserve">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ENGELSİZ ŞEHİR PLANLAMA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DOÇ. DR. SERKAN SINMAZ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04.05.2023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B5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  <w:tr w:rsidR="00A238B5" w:rsidRPr="00364948" w:rsidTr="00176FA2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KNT21714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-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TASARIM, KÜLTÜR, KİMLİK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176FA2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DOÇ. DR. TİMUR KAPROL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03.05.2023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  <w:tr w:rsidR="00A238B5" w:rsidRPr="00364948" w:rsidTr="00176FA2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KNT21718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-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HAREKET EKONOMİSİ TEORİSİ VE YAYA HAREKETİ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DOÇ. DR. H. MELTEM GÜNDOĞDU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04.05.2023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508F"/>
              <w:right w:val="single" w:sz="8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  <w:tr w:rsidR="00A238B5" w:rsidRPr="00364948" w:rsidTr="00A238B5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KNT21720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-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AFET RİSK YÖNETİMİ VE KENT PLANLAMA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DR. ÖĞR. ÜYESİ AYŞE ÖZYETKİN ALTUN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03.05.2023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  <w:tr w:rsidR="00A238B5" w:rsidRPr="00364948" w:rsidTr="00A238B5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A238B5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KNT21722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-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KENT MODELLERİNDE YEŞİL ALAN SİSTEMLERİ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A238B5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DOÇ. DR. OĞUZ ATEŞ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05.05.2023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508F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  <w:tr w:rsidR="00A238B5" w:rsidRPr="00364948" w:rsidTr="00A238B5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B5" w:rsidRPr="00A238B5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KNT21726</w:t>
            </w: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 xml:space="preserve"> - </w:t>
            </w: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TASARIMDA BÜYÜK VERİ KULLANIMI VE SOSYAL AĞ ANALİZİ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B5" w:rsidRPr="00A238B5" w:rsidRDefault="00A238B5" w:rsidP="00A238B5">
            <w:pPr>
              <w:spacing w:after="0" w:line="240" w:lineRule="auto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 w:rsidRPr="00A238B5"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DR. ÖĞR. ÜYESİ METE KORHAN ÖZKÖK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02.05.2023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B5" w:rsidRPr="00364948" w:rsidRDefault="00096FC8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8B5" w:rsidRPr="00364948" w:rsidRDefault="00A238B5" w:rsidP="00A238B5">
            <w:pPr>
              <w:spacing w:after="0" w:line="240" w:lineRule="auto"/>
              <w:jc w:val="center"/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508F"/>
                <w:sz w:val="20"/>
                <w:szCs w:val="20"/>
                <w:lang w:eastAsia="tr-TR"/>
              </w:rPr>
              <w:t>Ödev Teslimi</w:t>
            </w:r>
          </w:p>
        </w:tc>
      </w:tr>
    </w:tbl>
    <w:p w:rsidR="00D319D9" w:rsidRDefault="00D319D9"/>
    <w:sectPr w:rsidR="00D319D9" w:rsidSect="003649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48"/>
    <w:rsid w:val="00033183"/>
    <w:rsid w:val="00094D06"/>
    <w:rsid w:val="00096FC8"/>
    <w:rsid w:val="00176FA2"/>
    <w:rsid w:val="00364948"/>
    <w:rsid w:val="00667874"/>
    <w:rsid w:val="008D5455"/>
    <w:rsid w:val="00903804"/>
    <w:rsid w:val="00A238B5"/>
    <w:rsid w:val="00B84009"/>
    <w:rsid w:val="00D319D9"/>
    <w:rsid w:val="00F56F8A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9A025"/>
  <w15:chartTrackingRefBased/>
  <w15:docId w15:val="{8B67DCE3-CCA7-4A01-83D1-1F36EA07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ATEŞ</dc:creator>
  <cp:keywords/>
  <dc:description/>
  <cp:lastModifiedBy>Hakem</cp:lastModifiedBy>
  <cp:revision>3</cp:revision>
  <dcterms:created xsi:type="dcterms:W3CDTF">2023-04-24T05:44:00Z</dcterms:created>
  <dcterms:modified xsi:type="dcterms:W3CDTF">2023-04-24T07:26:00Z</dcterms:modified>
</cp:coreProperties>
</file>