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688"/>
        <w:gridCol w:w="2688"/>
        <w:gridCol w:w="2688"/>
        <w:gridCol w:w="2356"/>
        <w:gridCol w:w="332"/>
        <w:gridCol w:w="2688"/>
      </w:tblGrid>
      <w:tr w:rsidR="00592E51">
        <w:trPr>
          <w:trHeight w:val="357"/>
        </w:trPr>
        <w:tc>
          <w:tcPr>
            <w:tcW w:w="14472" w:type="dxa"/>
            <w:gridSpan w:val="7"/>
            <w:tcBorders>
              <w:bottom w:val="nil"/>
            </w:tcBorders>
            <w:shd w:val="clear" w:color="auto" w:fill="BF504D"/>
          </w:tcPr>
          <w:p w:rsidR="00592E51" w:rsidRDefault="008730D7">
            <w:pPr>
              <w:pStyle w:val="TableParagraph"/>
              <w:spacing w:before="42"/>
              <w:ind w:left="3507" w:right="34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KIRKLARELİ ÜNİVERSİTESİ - FEN BİLİMLERİ ENSTİTÜSÜ</w:t>
            </w:r>
          </w:p>
        </w:tc>
      </w:tr>
      <w:tr w:rsidR="00592E51">
        <w:trPr>
          <w:trHeight w:val="367"/>
        </w:trPr>
        <w:tc>
          <w:tcPr>
            <w:tcW w:w="14472" w:type="dxa"/>
            <w:gridSpan w:val="7"/>
            <w:tcBorders>
              <w:top w:val="nil"/>
              <w:bottom w:val="nil"/>
            </w:tcBorders>
            <w:shd w:val="clear" w:color="auto" w:fill="00508E"/>
          </w:tcPr>
          <w:p w:rsidR="00592E51" w:rsidRDefault="003E27D5">
            <w:pPr>
              <w:pStyle w:val="TableParagraph"/>
              <w:spacing w:before="71"/>
              <w:ind w:left="3507" w:right="347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MOLEKÜLER BİYOLOJİ VE GENETİK</w:t>
            </w:r>
            <w:r w:rsidR="008730D7">
              <w:rPr>
                <w:b/>
                <w:color w:val="FFFFFF"/>
                <w:w w:val="105"/>
                <w:sz w:val="16"/>
              </w:rPr>
              <w:t xml:space="preserve"> TEZLİ YÜKSEK LİSANS PROGRAMI</w:t>
            </w:r>
          </w:p>
        </w:tc>
      </w:tr>
      <w:tr w:rsidR="00592E51">
        <w:trPr>
          <w:trHeight w:val="352"/>
        </w:trPr>
        <w:tc>
          <w:tcPr>
            <w:tcW w:w="14472" w:type="dxa"/>
            <w:gridSpan w:val="7"/>
            <w:tcBorders>
              <w:top w:val="nil"/>
              <w:bottom w:val="nil"/>
            </w:tcBorders>
          </w:tcPr>
          <w:p w:rsidR="00592E51" w:rsidRDefault="008730D7" w:rsidP="00642B85">
            <w:pPr>
              <w:pStyle w:val="TableParagraph"/>
              <w:spacing w:before="54"/>
              <w:ind w:left="3506" w:right="3471"/>
              <w:jc w:val="center"/>
              <w:rPr>
                <w:b/>
                <w:sz w:val="18"/>
              </w:rPr>
            </w:pPr>
            <w:r>
              <w:rPr>
                <w:b/>
                <w:color w:val="00508E"/>
                <w:w w:val="105"/>
                <w:sz w:val="18"/>
              </w:rPr>
              <w:t xml:space="preserve">2022-2023 </w:t>
            </w:r>
            <w:r w:rsidR="00642B85">
              <w:rPr>
                <w:b/>
                <w:color w:val="00508E"/>
                <w:w w:val="105"/>
                <w:sz w:val="18"/>
              </w:rPr>
              <w:t xml:space="preserve">GÜZ </w:t>
            </w:r>
            <w:r>
              <w:rPr>
                <w:b/>
                <w:color w:val="00508E"/>
                <w:w w:val="105"/>
                <w:sz w:val="18"/>
              </w:rPr>
              <w:t xml:space="preserve">DÖNEMİ </w:t>
            </w:r>
            <w:r w:rsidR="00642B85">
              <w:rPr>
                <w:b/>
                <w:color w:val="00508E"/>
                <w:w w:val="105"/>
                <w:sz w:val="18"/>
              </w:rPr>
              <w:t>FİNAL</w:t>
            </w:r>
            <w:r w:rsidR="00870D86">
              <w:rPr>
                <w:b/>
                <w:color w:val="00508E"/>
                <w:w w:val="105"/>
                <w:sz w:val="18"/>
              </w:rPr>
              <w:t xml:space="preserve"> </w:t>
            </w:r>
            <w:r>
              <w:rPr>
                <w:b/>
                <w:color w:val="00508E"/>
                <w:w w:val="105"/>
                <w:sz w:val="18"/>
              </w:rPr>
              <w:t>SINAV PROGRAMI</w:t>
            </w:r>
          </w:p>
        </w:tc>
      </w:tr>
      <w:tr w:rsidR="00592E51">
        <w:trPr>
          <w:trHeight w:val="359"/>
        </w:trPr>
        <w:tc>
          <w:tcPr>
            <w:tcW w:w="1032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8730D7">
            <w:pPr>
              <w:pStyle w:val="TableParagraph"/>
              <w:spacing w:before="85"/>
              <w:ind w:left="6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DERS DÖNEMİ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642B85">
            <w:pPr>
              <w:pStyle w:val="TableParagraph"/>
              <w:spacing w:before="23" w:line="140" w:lineRule="exact"/>
              <w:ind w:left="377" w:right="35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PAZARTESİ (22.01.2024</w:t>
            </w:r>
            <w:r w:rsidR="008C0532">
              <w:rPr>
                <w:b/>
                <w:color w:val="FFFFFF"/>
                <w:sz w:val="13"/>
              </w:rPr>
              <w:t>)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642B85">
            <w:pPr>
              <w:pStyle w:val="TableParagraph"/>
              <w:spacing w:before="23" w:line="140" w:lineRule="exact"/>
              <w:ind w:left="377" w:right="356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SALI (23.01.2024</w:t>
            </w:r>
            <w:r w:rsidR="008C0532">
              <w:rPr>
                <w:b/>
                <w:color w:val="FFFFFF"/>
                <w:sz w:val="13"/>
              </w:rPr>
              <w:t>)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642B85">
            <w:pPr>
              <w:pStyle w:val="TableParagraph"/>
              <w:spacing w:before="23" w:line="140" w:lineRule="exact"/>
              <w:ind w:left="377" w:right="35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ÇARŞAMBA (24.01.2024</w:t>
            </w:r>
            <w:r w:rsidR="008C0532">
              <w:rPr>
                <w:b/>
                <w:color w:val="FFFFFF"/>
                <w:sz w:val="13"/>
              </w:rPr>
              <w:t>)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642B85">
            <w:pPr>
              <w:pStyle w:val="TableParagraph"/>
              <w:spacing w:before="23" w:line="140" w:lineRule="exact"/>
              <w:ind w:left="377" w:right="354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PERŞEMBE (25.01.2024</w:t>
            </w:r>
            <w:r w:rsidR="008C0532">
              <w:rPr>
                <w:b/>
                <w:color w:val="FFFFFF"/>
                <w:sz w:val="13"/>
              </w:rPr>
              <w:t>)</w:t>
            </w: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642B85">
            <w:pPr>
              <w:pStyle w:val="TableParagraph"/>
              <w:spacing w:before="23" w:line="140" w:lineRule="exact"/>
              <w:ind w:left="377" w:right="353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CUMA (26.01.2024</w:t>
            </w:r>
            <w:r w:rsidR="008C0532">
              <w:rPr>
                <w:b/>
                <w:color w:val="FFFFFF"/>
                <w:sz w:val="13"/>
              </w:rPr>
              <w:t>)</w:t>
            </w:r>
          </w:p>
        </w:tc>
      </w:tr>
      <w:tr w:rsidR="00592E51" w:rsidTr="001303B6">
        <w:trPr>
          <w:trHeight w:val="297"/>
        </w:trPr>
        <w:tc>
          <w:tcPr>
            <w:tcW w:w="1032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  <w:p w:rsidR="00592E51" w:rsidRDefault="00592E51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92E51" w:rsidRDefault="008730D7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10.00-10.50</w:t>
            </w:r>
          </w:p>
        </w:tc>
        <w:tc>
          <w:tcPr>
            <w:tcW w:w="5376" w:type="dxa"/>
            <w:gridSpan w:val="2"/>
            <w:tcBorders>
              <w:top w:val="nil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spacing w:before="70"/>
              <w:ind w:left="503"/>
              <w:rPr>
                <w:b/>
                <w:sz w:val="11"/>
              </w:rPr>
            </w:pPr>
          </w:p>
        </w:tc>
        <w:tc>
          <w:tcPr>
            <w:tcW w:w="8064" w:type="dxa"/>
            <w:gridSpan w:val="4"/>
            <w:tcBorders>
              <w:top w:val="nil"/>
              <w:left w:val="single" w:sz="4" w:space="0" w:color="0070BF"/>
              <w:bottom w:val="single" w:sz="4" w:space="0" w:color="D8D8D8"/>
            </w:tcBorders>
          </w:tcPr>
          <w:p w:rsidR="00592E51" w:rsidRPr="001303B6" w:rsidRDefault="00592E51" w:rsidP="003E0CD9">
            <w:pPr>
              <w:pStyle w:val="TableParagraph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1303B6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303B6" w:rsidRDefault="001303B6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D8D8D8"/>
              <w:left w:val="single" w:sz="4" w:space="0" w:color="FFFFFF"/>
              <w:bottom w:val="single" w:sz="4" w:space="0" w:color="D8D8D8"/>
              <w:right w:val="single" w:sz="4" w:space="0" w:color="0070BF"/>
            </w:tcBorders>
          </w:tcPr>
          <w:p w:rsidR="001303B6" w:rsidRDefault="001303B6">
            <w:pPr>
              <w:pStyle w:val="TableParagraph"/>
              <w:spacing w:before="65"/>
              <w:ind w:left="851"/>
              <w:rPr>
                <w:b/>
                <w:sz w:val="11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nil"/>
            </w:tcBorders>
          </w:tcPr>
          <w:p w:rsidR="001303B6" w:rsidRDefault="001303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</w:tcBorders>
          </w:tcPr>
          <w:p w:rsidR="001303B6" w:rsidRPr="001303B6" w:rsidRDefault="001303B6" w:rsidP="00D6552D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1303B6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1303B6" w:rsidRDefault="001303B6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D8D8D8"/>
              <w:left w:val="single" w:sz="4" w:space="0" w:color="FFFFFF"/>
              <w:bottom w:val="single" w:sz="4" w:space="0" w:color="D8D8D8"/>
              <w:right w:val="single" w:sz="4" w:space="0" w:color="0070BF"/>
            </w:tcBorders>
          </w:tcPr>
          <w:p w:rsidR="001303B6" w:rsidRDefault="001303B6">
            <w:pPr>
              <w:pStyle w:val="TableParagraph"/>
              <w:spacing w:before="65"/>
              <w:ind w:left="851"/>
              <w:rPr>
                <w:b/>
                <w:sz w:val="11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nil"/>
            </w:tcBorders>
          </w:tcPr>
          <w:p w:rsidR="001303B6" w:rsidRDefault="001303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</w:tcBorders>
          </w:tcPr>
          <w:p w:rsidR="001303B6" w:rsidRPr="001303B6" w:rsidRDefault="001303B6" w:rsidP="00D6552D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592E51">
        <w:trPr>
          <w:trHeight w:val="263"/>
        </w:trPr>
        <w:tc>
          <w:tcPr>
            <w:tcW w:w="1032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  <w:p w:rsidR="00592E51" w:rsidRDefault="00592E51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92E51" w:rsidRDefault="008730D7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11.00-11.50</w:t>
            </w:r>
          </w:p>
        </w:tc>
        <w:tc>
          <w:tcPr>
            <w:tcW w:w="2688" w:type="dxa"/>
            <w:tcBorders>
              <w:top w:val="single" w:sz="4" w:space="0" w:color="00508E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00508E"/>
              <w:left w:val="single" w:sz="4" w:space="0" w:color="0070BF"/>
              <w:bottom w:val="single" w:sz="4" w:space="0" w:color="D8D8D8"/>
              <w:right w:val="nil"/>
            </w:tcBorders>
          </w:tcPr>
          <w:p w:rsidR="00592E51" w:rsidRDefault="00592E51">
            <w:pPr>
              <w:pStyle w:val="TableParagraph"/>
              <w:spacing w:before="70"/>
              <w:ind w:left="376" w:right="358"/>
              <w:jc w:val="center"/>
              <w:rPr>
                <w:b/>
                <w:sz w:val="11"/>
              </w:rPr>
            </w:pPr>
          </w:p>
        </w:tc>
        <w:tc>
          <w:tcPr>
            <w:tcW w:w="2688" w:type="dxa"/>
            <w:tcBorders>
              <w:top w:val="single" w:sz="4" w:space="0" w:color="00508E"/>
              <w:left w:val="nil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spacing w:before="70"/>
              <w:ind w:left="382" w:right="358"/>
              <w:jc w:val="center"/>
              <w:rPr>
                <w:b/>
                <w:sz w:val="11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00508E"/>
              <w:left w:val="single" w:sz="4" w:space="0" w:color="0070BF"/>
              <w:bottom w:val="single" w:sz="4" w:space="0" w:color="D8D8D8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2E51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nil"/>
            </w:tcBorders>
          </w:tcPr>
          <w:p w:rsidR="00592E51" w:rsidRDefault="00592E51">
            <w:pPr>
              <w:pStyle w:val="TableParagraph"/>
              <w:spacing w:before="65"/>
              <w:ind w:left="382" w:right="350"/>
              <w:jc w:val="center"/>
              <w:rPr>
                <w:b/>
                <w:sz w:val="11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spacing w:before="65"/>
              <w:ind w:left="382" w:right="342"/>
              <w:jc w:val="center"/>
              <w:rPr>
                <w:b/>
                <w:sz w:val="11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  <w:bottom w:val="single" w:sz="4" w:space="0" w:color="D8D8D8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2E51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FFFFFF"/>
              <w:bottom w:val="single" w:sz="4" w:space="0" w:color="00508E"/>
              <w:right w:val="nil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592E51" w:rsidRDefault="00592E51">
            <w:pPr>
              <w:pStyle w:val="TableParagraph"/>
              <w:spacing w:before="70"/>
              <w:ind w:left="806" w:right="784"/>
              <w:jc w:val="center"/>
              <w:rPr>
                <w:b/>
                <w:sz w:val="11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592E51" w:rsidRDefault="00592E51">
            <w:pPr>
              <w:pStyle w:val="TableParagraph"/>
              <w:spacing w:before="70"/>
              <w:ind w:left="806" w:right="783"/>
              <w:jc w:val="center"/>
              <w:rPr>
                <w:b/>
                <w:sz w:val="11"/>
              </w:rPr>
            </w:pPr>
          </w:p>
        </w:tc>
        <w:tc>
          <w:tcPr>
            <w:tcW w:w="2356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92E51">
        <w:trPr>
          <w:trHeight w:val="263"/>
        </w:trPr>
        <w:tc>
          <w:tcPr>
            <w:tcW w:w="10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592E51" w:rsidRDefault="00592E51">
            <w:pPr>
              <w:pStyle w:val="TableParagraph"/>
              <w:ind w:left="377" w:right="340"/>
              <w:jc w:val="center"/>
              <w:rPr>
                <w:b/>
                <w:sz w:val="9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nil"/>
              <w:right w:val="single" w:sz="4" w:space="0" w:color="0070BF"/>
            </w:tcBorders>
            <w:shd w:val="clear" w:color="auto" w:fill="00508E"/>
          </w:tcPr>
          <w:p w:rsidR="00592E51" w:rsidRDefault="00592E51" w:rsidP="001303B6">
            <w:pPr>
              <w:pStyle w:val="TableParagraph"/>
              <w:spacing w:before="1"/>
              <w:jc w:val="center"/>
              <w:rPr>
                <w:rFonts w:ascii="Times New Roman"/>
                <w:sz w:val="7"/>
              </w:rPr>
            </w:pPr>
          </w:p>
          <w:p w:rsidR="00592E51" w:rsidRDefault="00592E51" w:rsidP="001303B6">
            <w:pPr>
              <w:pStyle w:val="TableParagraph"/>
              <w:ind w:left="377" w:right="355"/>
              <w:jc w:val="center"/>
              <w:rPr>
                <w:b/>
                <w:sz w:val="9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70B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592E51" w:rsidRDefault="00592E51">
            <w:pPr>
              <w:pStyle w:val="TableParagraph"/>
              <w:ind w:left="377" w:right="355"/>
              <w:jc w:val="center"/>
              <w:rPr>
                <w:b/>
                <w:sz w:val="9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  <w:p w:rsidR="00592E51" w:rsidRDefault="00592E51">
            <w:pPr>
              <w:pStyle w:val="TableParagraph"/>
              <w:ind w:left="377" w:right="355"/>
              <w:jc w:val="center"/>
              <w:rPr>
                <w:b/>
                <w:sz w:val="9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FFFFFF"/>
              <w:bottom w:val="single" w:sz="4" w:space="0" w:color="000000"/>
            </w:tcBorders>
            <w:shd w:val="clear" w:color="auto" w:fill="00508E"/>
          </w:tcPr>
          <w:p w:rsidR="00592E51" w:rsidRDefault="00592E51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592E51" w:rsidRDefault="00592E51">
            <w:pPr>
              <w:pStyle w:val="TableParagraph"/>
              <w:ind w:left="734" w:right="692"/>
              <w:jc w:val="center"/>
              <w:rPr>
                <w:b/>
                <w:sz w:val="9"/>
              </w:rPr>
            </w:pPr>
          </w:p>
        </w:tc>
      </w:tr>
      <w:tr w:rsidR="00592E51">
        <w:trPr>
          <w:trHeight w:val="263"/>
        </w:trPr>
        <w:tc>
          <w:tcPr>
            <w:tcW w:w="1032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  <w:p w:rsidR="00592E51" w:rsidRDefault="00592E51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92E51" w:rsidRDefault="008730D7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13.00-13.50</w:t>
            </w:r>
          </w:p>
        </w:tc>
        <w:tc>
          <w:tcPr>
            <w:tcW w:w="2688" w:type="dxa"/>
            <w:tcBorders>
              <w:top w:val="single" w:sz="4" w:space="0" w:color="00508E"/>
              <w:left w:val="single" w:sz="4" w:space="0" w:color="FFFFFF"/>
              <w:bottom w:val="single" w:sz="4" w:space="0" w:color="D8D8D8"/>
              <w:right w:val="nil"/>
            </w:tcBorders>
          </w:tcPr>
          <w:p w:rsidR="00592E51" w:rsidRPr="00642B85" w:rsidRDefault="00642B85">
            <w:pPr>
              <w:pStyle w:val="TableParagraph"/>
              <w:spacing w:before="70"/>
              <w:ind w:left="373" w:right="3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2B85">
              <w:rPr>
                <w:rFonts w:ascii="Times New Roman" w:hAnsi="Times New Roman" w:cs="Times New Roman"/>
                <w:w w:val="105"/>
                <w:sz w:val="16"/>
                <w:szCs w:val="16"/>
              </w:rPr>
              <w:t>Biyoteknolojiye</w:t>
            </w:r>
            <w:proofErr w:type="spellEnd"/>
            <w:r w:rsidRPr="00642B85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Giriş</w:t>
            </w:r>
          </w:p>
        </w:tc>
        <w:tc>
          <w:tcPr>
            <w:tcW w:w="2688" w:type="dxa"/>
            <w:tcBorders>
              <w:top w:val="single" w:sz="4" w:space="0" w:color="00508E"/>
              <w:left w:val="nil"/>
              <w:bottom w:val="single" w:sz="4" w:space="0" w:color="D8D8D8"/>
              <w:right w:val="nil"/>
            </w:tcBorders>
          </w:tcPr>
          <w:p w:rsidR="00592E51" w:rsidRPr="00642B85" w:rsidRDefault="00642B85" w:rsidP="001303B6">
            <w:pPr>
              <w:pStyle w:val="TableParagraph"/>
              <w:spacing w:before="70"/>
              <w:ind w:left="806" w:right="7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B85">
              <w:rPr>
                <w:rFonts w:ascii="Times New Roman" w:hAnsi="Times New Roman" w:cs="Times New Roman"/>
                <w:sz w:val="16"/>
                <w:szCs w:val="16"/>
              </w:rPr>
              <w:t>Bilimsel Araştırma ve Yayın Etiğ</w:t>
            </w:r>
            <w:r w:rsidRPr="00642B8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688" w:type="dxa"/>
            <w:tcBorders>
              <w:top w:val="single" w:sz="4" w:space="0" w:color="00508E"/>
              <w:left w:val="nil"/>
              <w:bottom w:val="single" w:sz="4" w:space="0" w:color="D8D8D8"/>
              <w:right w:val="nil"/>
            </w:tcBorders>
          </w:tcPr>
          <w:p w:rsidR="00592E51" w:rsidRPr="001303B6" w:rsidRDefault="00642B85">
            <w:pPr>
              <w:pStyle w:val="TableParagraph"/>
              <w:spacing w:before="70"/>
              <w:ind w:left="804" w:right="784"/>
              <w:jc w:val="center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sz w:val="16"/>
              </w:rPr>
              <w:t>Hücre Biyolojisi</w:t>
            </w:r>
          </w:p>
        </w:tc>
        <w:tc>
          <w:tcPr>
            <w:tcW w:w="2356" w:type="dxa"/>
            <w:tcBorders>
              <w:top w:val="single" w:sz="4" w:space="0" w:color="00508E"/>
              <w:left w:val="nil"/>
              <w:bottom w:val="single" w:sz="4" w:space="0" w:color="D8D8D8"/>
              <w:right w:val="nil"/>
            </w:tcBorders>
          </w:tcPr>
          <w:p w:rsidR="00592E51" w:rsidRDefault="00592E51">
            <w:pPr>
              <w:pStyle w:val="TableParagraph"/>
              <w:spacing w:before="70"/>
              <w:ind w:right="315"/>
              <w:jc w:val="right"/>
              <w:rPr>
                <w:b/>
                <w:sz w:val="11"/>
              </w:rPr>
            </w:pPr>
          </w:p>
        </w:tc>
        <w:tc>
          <w:tcPr>
            <w:tcW w:w="332" w:type="dxa"/>
            <w:tcBorders>
              <w:top w:val="single" w:sz="4" w:space="0" w:color="00508E"/>
              <w:left w:val="nil"/>
              <w:bottom w:val="single" w:sz="4" w:space="0" w:color="D8D8D8"/>
              <w:right w:val="nil"/>
            </w:tcBorders>
          </w:tcPr>
          <w:p w:rsidR="00592E51" w:rsidRPr="003E0CD9" w:rsidRDefault="00592E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D8D8D8"/>
            </w:tcBorders>
          </w:tcPr>
          <w:p w:rsidR="00592E51" w:rsidRPr="003E0CD9" w:rsidRDefault="00642B85" w:rsidP="003E0CD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Molek</w:t>
            </w:r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>ler Genetik</w:t>
            </w:r>
          </w:p>
        </w:tc>
      </w:tr>
      <w:tr w:rsidR="003E0CD9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3E0CD9" w:rsidRDefault="003E0CD9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FFFFFF"/>
              <w:bottom w:val="single" w:sz="4" w:space="0" w:color="D8D8D8"/>
              <w:right w:val="nil"/>
            </w:tcBorders>
          </w:tcPr>
          <w:p w:rsidR="003E0CD9" w:rsidRPr="00E06D0B" w:rsidRDefault="003E0CD9" w:rsidP="0095080F">
            <w:pPr>
              <w:pStyle w:val="TableParagraph"/>
              <w:spacing w:before="65"/>
              <w:ind w:left="382" w:right="348"/>
              <w:jc w:val="center"/>
              <w:rPr>
                <w:rFonts w:ascii="Times New Roman" w:hAnsi="Times New Roman" w:cs="Times New Roman"/>
                <w:sz w:val="15"/>
              </w:rPr>
            </w:pPr>
            <w:r w:rsidRPr="00E06D0B">
              <w:rPr>
                <w:rFonts w:ascii="Times New Roman" w:hAnsi="Times New Roman" w:cs="Times New Roman"/>
                <w:w w:val="105"/>
                <w:sz w:val="15"/>
              </w:rPr>
              <w:t>Prof. Dr. Bilal BALKAN</w:t>
            </w: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0070BF"/>
            </w:tcBorders>
          </w:tcPr>
          <w:p w:rsidR="003E0CD9" w:rsidRPr="00E06D0B" w:rsidRDefault="003E0CD9">
            <w:pPr>
              <w:pStyle w:val="TableParagraph"/>
              <w:spacing w:before="65"/>
              <w:ind w:left="382" w:right="337"/>
              <w:jc w:val="center"/>
              <w:rPr>
                <w:rFonts w:ascii="Times New Roman" w:hAnsi="Times New Roman" w:cs="Times New Roman"/>
                <w:sz w:val="15"/>
              </w:rPr>
            </w:pPr>
            <w:r w:rsidRPr="00E06D0B">
              <w:rPr>
                <w:rFonts w:ascii="Times New Roman" w:hAnsi="Times New Roman" w:cs="Times New Roman"/>
                <w:sz w:val="15"/>
              </w:rPr>
              <w:t>Doç. Dr. Seda BALKAN</w:t>
            </w: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nil"/>
            </w:tcBorders>
          </w:tcPr>
          <w:p w:rsidR="003E0CD9" w:rsidRPr="00E06D0B" w:rsidRDefault="003E0CD9" w:rsidP="00D6552D">
            <w:pPr>
              <w:pStyle w:val="TableParagraph"/>
              <w:spacing w:before="65"/>
              <w:ind w:left="382" w:right="337"/>
              <w:jc w:val="center"/>
              <w:rPr>
                <w:rFonts w:ascii="Times New Roman" w:hAnsi="Times New Roman" w:cs="Times New Roman"/>
                <w:sz w:val="15"/>
              </w:rPr>
            </w:pPr>
            <w:r w:rsidRPr="00E06D0B">
              <w:rPr>
                <w:rFonts w:ascii="Times New Roman" w:hAnsi="Times New Roman" w:cs="Times New Roman"/>
                <w:sz w:val="15"/>
              </w:rPr>
              <w:t>Doç. Dr. Seda BALKAN</w:t>
            </w:r>
          </w:p>
        </w:tc>
        <w:tc>
          <w:tcPr>
            <w:tcW w:w="2356" w:type="dxa"/>
            <w:tcBorders>
              <w:top w:val="single" w:sz="4" w:space="0" w:color="D8D8D8"/>
              <w:left w:val="nil"/>
              <w:bottom w:val="single" w:sz="4" w:space="0" w:color="D8D8D8"/>
              <w:right w:val="nil"/>
            </w:tcBorders>
          </w:tcPr>
          <w:p w:rsidR="003E0CD9" w:rsidRDefault="003E0CD9">
            <w:pPr>
              <w:pStyle w:val="TableParagraph"/>
              <w:spacing w:before="65"/>
              <w:ind w:right="397"/>
              <w:jc w:val="right"/>
              <w:rPr>
                <w:b/>
                <w:sz w:val="11"/>
              </w:rPr>
            </w:pPr>
          </w:p>
        </w:tc>
        <w:tc>
          <w:tcPr>
            <w:tcW w:w="332" w:type="dxa"/>
            <w:tcBorders>
              <w:top w:val="single" w:sz="4" w:space="0" w:color="D8D8D8"/>
              <w:left w:val="nil"/>
              <w:bottom w:val="single" w:sz="4" w:space="0" w:color="D8D8D8"/>
              <w:right w:val="nil"/>
            </w:tcBorders>
          </w:tcPr>
          <w:p w:rsidR="003E0CD9" w:rsidRDefault="003E0C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bottom w:val="single" w:sz="4" w:space="0" w:color="D8D8D8"/>
            </w:tcBorders>
          </w:tcPr>
          <w:p w:rsidR="003E0CD9" w:rsidRPr="001303B6" w:rsidRDefault="003E0CD9" w:rsidP="00E81A88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  <w:r w:rsidRPr="001303B6">
              <w:rPr>
                <w:rFonts w:ascii="Times New Roman" w:hAnsi="Times New Roman" w:cs="Times New Roman"/>
                <w:sz w:val="14"/>
                <w:szCs w:val="16"/>
              </w:rPr>
              <w:t xml:space="preserve">                Dr. </w:t>
            </w:r>
            <w:proofErr w:type="spellStart"/>
            <w:r w:rsidRPr="001303B6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Pr="001303B6">
              <w:rPr>
                <w:rFonts w:ascii="Times New Roman" w:hAnsi="Times New Roman" w:cs="Times New Roman"/>
                <w:sz w:val="14"/>
                <w:szCs w:val="16"/>
              </w:rPr>
              <w:t>. Üyesi Osman TELLİ</w:t>
            </w:r>
          </w:p>
        </w:tc>
      </w:tr>
      <w:tr w:rsidR="003E0CD9">
        <w:trPr>
          <w:trHeight w:val="263"/>
        </w:trPr>
        <w:tc>
          <w:tcPr>
            <w:tcW w:w="1032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00508E"/>
          </w:tcPr>
          <w:p w:rsidR="003E0CD9" w:rsidRDefault="003E0CD9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FFFFFF"/>
              <w:bottom w:val="single" w:sz="4" w:space="0" w:color="00508E"/>
              <w:right w:val="nil"/>
            </w:tcBorders>
          </w:tcPr>
          <w:p w:rsidR="003E0CD9" w:rsidRPr="00E06D0B" w:rsidRDefault="003E0CD9" w:rsidP="0095080F">
            <w:pPr>
              <w:pStyle w:val="TableParagraph"/>
              <w:spacing w:before="70"/>
              <w:ind w:left="375" w:right="358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>(FEF Seminer Salonu)</w:t>
            </w:r>
          </w:p>
        </w:tc>
        <w:tc>
          <w:tcPr>
            <w:tcW w:w="2688" w:type="dxa"/>
            <w:tcBorders>
              <w:top w:val="single" w:sz="4" w:space="0" w:color="D8D8D8"/>
              <w:left w:val="nil"/>
              <w:bottom w:val="single" w:sz="4" w:space="0" w:color="00508E"/>
              <w:right w:val="single" w:sz="4" w:space="0" w:color="0070BF"/>
            </w:tcBorders>
          </w:tcPr>
          <w:p w:rsidR="003E0CD9" w:rsidRPr="00E06D0B" w:rsidRDefault="003E0CD9">
            <w:pPr>
              <w:pStyle w:val="TableParagraph"/>
              <w:spacing w:before="70"/>
              <w:ind w:left="382" w:right="35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>(FEF Seminer Salonu)</w:t>
            </w: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00508E"/>
              <w:right w:val="nil"/>
            </w:tcBorders>
          </w:tcPr>
          <w:p w:rsidR="003E0CD9" w:rsidRPr="00E06D0B" w:rsidRDefault="003E0CD9" w:rsidP="00D6552D">
            <w:pPr>
              <w:pStyle w:val="TableParagraph"/>
              <w:spacing w:before="70"/>
              <w:ind w:left="382" w:right="35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06D0B">
              <w:rPr>
                <w:rFonts w:ascii="Times New Roman" w:hAnsi="Times New Roman" w:cs="Times New Roman"/>
                <w:b/>
                <w:color w:val="BF504D"/>
                <w:w w:val="105"/>
                <w:sz w:val="15"/>
              </w:rPr>
              <w:t>(FEF Seminer Salonu)</w:t>
            </w:r>
          </w:p>
        </w:tc>
        <w:tc>
          <w:tcPr>
            <w:tcW w:w="2356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3E0CD9" w:rsidRDefault="003E0CD9">
            <w:pPr>
              <w:pStyle w:val="TableParagraph"/>
              <w:spacing w:before="70"/>
              <w:ind w:left="878"/>
              <w:rPr>
                <w:b/>
                <w:sz w:val="11"/>
              </w:rPr>
            </w:pPr>
          </w:p>
        </w:tc>
        <w:tc>
          <w:tcPr>
            <w:tcW w:w="332" w:type="dxa"/>
            <w:tcBorders>
              <w:top w:val="single" w:sz="4" w:space="0" w:color="D8D8D8"/>
              <w:left w:val="nil"/>
              <w:bottom w:val="single" w:sz="4" w:space="0" w:color="00508E"/>
              <w:right w:val="nil"/>
            </w:tcBorders>
          </w:tcPr>
          <w:p w:rsidR="003E0CD9" w:rsidRDefault="003E0C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bottom w:val="single" w:sz="4" w:space="0" w:color="00508E"/>
            </w:tcBorders>
          </w:tcPr>
          <w:p w:rsidR="003E0CD9" w:rsidRPr="001303B6" w:rsidRDefault="003E0CD9" w:rsidP="00E81A88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  <w:r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 xml:space="preserve">                     (FEF Seminer Salonu)</w:t>
            </w:r>
          </w:p>
        </w:tc>
      </w:tr>
      <w:tr w:rsidR="00592E51">
        <w:trPr>
          <w:trHeight w:val="258"/>
        </w:trPr>
        <w:tc>
          <w:tcPr>
            <w:tcW w:w="1032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  <w:p w:rsidR="00592E51" w:rsidRDefault="00592E51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592E51" w:rsidRDefault="008730D7">
            <w:pPr>
              <w:pStyle w:val="TableParagraph"/>
              <w:ind w:left="19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14.00-14.50</w:t>
            </w:r>
          </w:p>
        </w:tc>
        <w:tc>
          <w:tcPr>
            <w:tcW w:w="5376" w:type="dxa"/>
            <w:gridSpan w:val="2"/>
            <w:tcBorders>
              <w:top w:val="single" w:sz="4" w:space="0" w:color="00508E"/>
              <w:left w:val="single" w:sz="4" w:space="0" w:color="FFFFFF"/>
              <w:bottom w:val="nil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00508E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00508E"/>
              <w:left w:val="single" w:sz="4" w:space="0" w:color="0070BF"/>
              <w:bottom w:val="single" w:sz="4" w:space="0" w:color="D8D8D8"/>
            </w:tcBorders>
          </w:tcPr>
          <w:p w:rsidR="00592E51" w:rsidRPr="00642B85" w:rsidRDefault="00642B85" w:rsidP="003E0CD9">
            <w:pPr>
              <w:pStyle w:val="TableParagraph"/>
              <w:tabs>
                <w:tab w:val="left" w:pos="344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2B85">
              <w:rPr>
                <w:rFonts w:ascii="Times New Roman" w:hAnsi="Times New Roman" w:cs="Times New Roman"/>
                <w:sz w:val="16"/>
                <w:szCs w:val="16"/>
              </w:rPr>
              <w:t>Gen Transfer ve Susturma Teknikleri ve Uygulama</w:t>
            </w:r>
            <w:bookmarkStart w:id="0" w:name="_GoBack"/>
            <w:bookmarkEnd w:id="0"/>
            <w:r w:rsidRPr="00642B85">
              <w:rPr>
                <w:rFonts w:ascii="Times New Roman" w:hAnsi="Times New Roman" w:cs="Times New Roman"/>
                <w:sz w:val="16"/>
                <w:szCs w:val="16"/>
              </w:rPr>
              <w:t>ları</w:t>
            </w:r>
            <w:r w:rsidR="003E0CD9" w:rsidRPr="00642B8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</w:tc>
      </w:tr>
      <w:tr w:rsidR="00592E51">
        <w:trPr>
          <w:trHeight w:val="253"/>
        </w:trPr>
        <w:tc>
          <w:tcPr>
            <w:tcW w:w="1032" w:type="dxa"/>
            <w:vMerge/>
            <w:tcBorders>
              <w:top w:val="nil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70BF"/>
              <w:bottom w:val="nil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bottom w:val="single" w:sz="4" w:space="0" w:color="D8D8D8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  <w:bottom w:val="single" w:sz="4" w:space="0" w:color="D8D8D8"/>
            </w:tcBorders>
          </w:tcPr>
          <w:p w:rsidR="00592E51" w:rsidRPr="001303B6" w:rsidRDefault="001303B6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  <w:r w:rsidRPr="001303B6">
              <w:rPr>
                <w:rFonts w:ascii="Times New Roman" w:hAnsi="Times New Roman" w:cs="Times New Roman"/>
                <w:sz w:val="14"/>
                <w:szCs w:val="16"/>
              </w:rPr>
              <w:t xml:space="preserve">             </w:t>
            </w:r>
            <w:r w:rsidR="0095080F" w:rsidRPr="001303B6">
              <w:rPr>
                <w:rFonts w:ascii="Times New Roman" w:hAnsi="Times New Roman" w:cs="Times New Roman"/>
                <w:sz w:val="14"/>
                <w:szCs w:val="16"/>
              </w:rPr>
              <w:t xml:space="preserve">Dr. </w:t>
            </w:r>
            <w:proofErr w:type="spellStart"/>
            <w:r w:rsidR="0095080F" w:rsidRPr="001303B6">
              <w:rPr>
                <w:rFonts w:ascii="Times New Roman" w:hAnsi="Times New Roman" w:cs="Times New Roman"/>
                <w:sz w:val="14"/>
                <w:szCs w:val="16"/>
              </w:rPr>
              <w:t>Öğr</w:t>
            </w:r>
            <w:proofErr w:type="spellEnd"/>
            <w:r w:rsidR="0095080F" w:rsidRPr="001303B6">
              <w:rPr>
                <w:rFonts w:ascii="Times New Roman" w:hAnsi="Times New Roman" w:cs="Times New Roman"/>
                <w:sz w:val="14"/>
                <w:szCs w:val="16"/>
              </w:rPr>
              <w:t>. Üyesi Osman TELLİ</w:t>
            </w:r>
          </w:p>
        </w:tc>
      </w:tr>
      <w:tr w:rsidR="00592E51">
        <w:trPr>
          <w:trHeight w:val="253"/>
        </w:trPr>
        <w:tc>
          <w:tcPr>
            <w:tcW w:w="1032" w:type="dxa"/>
            <w:vMerge/>
            <w:tcBorders>
              <w:top w:val="nil"/>
              <w:right w:val="single" w:sz="4" w:space="0" w:color="FFFFFF"/>
            </w:tcBorders>
            <w:shd w:val="clear" w:color="auto" w:fill="00508E"/>
          </w:tcPr>
          <w:p w:rsidR="00592E51" w:rsidRDefault="00592E51">
            <w:pPr>
              <w:rPr>
                <w:sz w:val="2"/>
                <w:szCs w:val="2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single" w:sz="4" w:space="0" w:color="FFFFFF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8" w:type="dxa"/>
            <w:tcBorders>
              <w:top w:val="single" w:sz="4" w:space="0" w:color="D8D8D8"/>
              <w:left w:val="single" w:sz="4" w:space="0" w:color="0070BF"/>
              <w:right w:val="single" w:sz="4" w:space="0" w:color="0070BF"/>
            </w:tcBorders>
          </w:tcPr>
          <w:p w:rsidR="00592E51" w:rsidRDefault="00592E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76" w:type="dxa"/>
            <w:gridSpan w:val="3"/>
            <w:tcBorders>
              <w:top w:val="single" w:sz="4" w:space="0" w:color="D8D8D8"/>
              <w:left w:val="single" w:sz="4" w:space="0" w:color="0070BF"/>
            </w:tcBorders>
          </w:tcPr>
          <w:p w:rsidR="00592E51" w:rsidRPr="001303B6" w:rsidRDefault="001303B6">
            <w:pPr>
              <w:pStyle w:val="TableParagraph"/>
              <w:rPr>
                <w:rFonts w:ascii="Times New Roman" w:hAnsi="Times New Roman" w:cs="Times New Roman"/>
                <w:sz w:val="14"/>
                <w:szCs w:val="16"/>
              </w:rPr>
            </w:pPr>
            <w:r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 xml:space="preserve">              </w:t>
            </w:r>
            <w:r w:rsidR="0095080F" w:rsidRPr="001303B6">
              <w:rPr>
                <w:rFonts w:ascii="Times New Roman" w:hAnsi="Times New Roman" w:cs="Times New Roman"/>
                <w:b/>
                <w:color w:val="BF504D"/>
                <w:w w:val="105"/>
                <w:sz w:val="14"/>
                <w:szCs w:val="16"/>
              </w:rPr>
              <w:t>(FEF Seminer Salonu)</w:t>
            </w:r>
          </w:p>
        </w:tc>
      </w:tr>
    </w:tbl>
    <w:p w:rsidR="008730D7" w:rsidRDefault="008730D7" w:rsidP="0095080F">
      <w:pPr>
        <w:pStyle w:val="KonuBal"/>
      </w:pPr>
    </w:p>
    <w:sectPr w:rsidR="008730D7">
      <w:type w:val="continuous"/>
      <w:pgSz w:w="16840" w:h="11910" w:orient="landscape"/>
      <w:pgMar w:top="1060" w:right="12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1"/>
    <w:rsid w:val="000E09E3"/>
    <w:rsid w:val="001303B6"/>
    <w:rsid w:val="0018376A"/>
    <w:rsid w:val="003E0CD9"/>
    <w:rsid w:val="003E27D5"/>
    <w:rsid w:val="00592E51"/>
    <w:rsid w:val="00642B85"/>
    <w:rsid w:val="00870D86"/>
    <w:rsid w:val="008730D7"/>
    <w:rsid w:val="008C0532"/>
    <w:rsid w:val="0095080F"/>
    <w:rsid w:val="00C32CA6"/>
    <w:rsid w:val="00E06D0B"/>
    <w:rsid w:val="00E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V0ZE_2022_23_güz_d.xlsx</vt:lpstr>
    </vt:vector>
  </TitlesOfParts>
  <Company>HP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V0ZE_2022_23_güz_d.xlsx</dc:title>
  <dc:creator>SONY</dc:creator>
  <cp:lastModifiedBy>hp</cp:lastModifiedBy>
  <cp:revision>2</cp:revision>
  <dcterms:created xsi:type="dcterms:W3CDTF">2023-12-28T19:38:00Z</dcterms:created>
  <dcterms:modified xsi:type="dcterms:W3CDTF">2023-12-28T19:38:00Z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</Properties>
</file>